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981"/>
        <w:tblW w:w="0" w:type="auto"/>
        <w:tblLook w:val="04A0" w:firstRow="1" w:lastRow="0" w:firstColumn="1" w:lastColumn="0" w:noHBand="0" w:noVBand="1"/>
      </w:tblPr>
      <w:tblGrid>
        <w:gridCol w:w="1197"/>
        <w:gridCol w:w="2784"/>
        <w:gridCol w:w="1998"/>
        <w:gridCol w:w="3371"/>
      </w:tblGrid>
      <w:tr w:rsidR="006D56B9" w14:paraId="545DA2BD" w14:textId="77777777" w:rsidTr="006D56B9">
        <w:tc>
          <w:tcPr>
            <w:tcW w:w="1197" w:type="dxa"/>
          </w:tcPr>
          <w:p w14:paraId="750D13A1" w14:textId="77777777" w:rsidR="006D56B9" w:rsidRDefault="006D56B9" w:rsidP="006D56B9">
            <w:bookmarkStart w:id="0" w:name="_GoBack"/>
            <w:bookmarkEnd w:id="0"/>
            <w:r>
              <w:t>Trait</w:t>
            </w:r>
          </w:p>
        </w:tc>
        <w:tc>
          <w:tcPr>
            <w:tcW w:w="2784" w:type="dxa"/>
          </w:tcPr>
          <w:p w14:paraId="11B6FF14" w14:textId="77777777" w:rsidR="006D56B9" w:rsidRDefault="006D56B9" w:rsidP="006D56B9">
            <w:r>
              <w:t>Definition</w:t>
            </w:r>
          </w:p>
        </w:tc>
        <w:tc>
          <w:tcPr>
            <w:tcW w:w="1998" w:type="dxa"/>
          </w:tcPr>
          <w:p w14:paraId="346451D9" w14:textId="77777777" w:rsidR="006D56B9" w:rsidRDefault="006D56B9" w:rsidP="006D56B9">
            <w:r>
              <w:t>Related words</w:t>
            </w:r>
          </w:p>
        </w:tc>
        <w:tc>
          <w:tcPr>
            <w:tcW w:w="3371" w:type="dxa"/>
          </w:tcPr>
          <w:p w14:paraId="07A4B26D" w14:textId="77777777" w:rsidR="006D56B9" w:rsidRDefault="006D56B9" w:rsidP="006D56B9">
            <w:r>
              <w:t>TPR</w:t>
            </w:r>
          </w:p>
        </w:tc>
      </w:tr>
      <w:tr w:rsidR="006D56B9" w14:paraId="590979BA" w14:textId="77777777" w:rsidTr="006D56B9">
        <w:tc>
          <w:tcPr>
            <w:tcW w:w="1197" w:type="dxa"/>
          </w:tcPr>
          <w:p w14:paraId="27390DC5" w14:textId="77777777" w:rsidR="006D56B9" w:rsidRDefault="006D56B9" w:rsidP="006D56B9">
            <w:r>
              <w:t>Geography</w:t>
            </w:r>
          </w:p>
        </w:tc>
        <w:tc>
          <w:tcPr>
            <w:tcW w:w="2784" w:type="dxa"/>
          </w:tcPr>
          <w:p w14:paraId="52D201A0" w14:textId="77777777" w:rsidR="006D56B9" w:rsidRPr="006D56B9" w:rsidRDefault="006D56B9" w:rsidP="006D56B9">
            <w:pPr>
              <w:rPr>
                <w:rFonts w:ascii="Roboto" w:hAnsi="Roboto"/>
                <w:color w:val="222222"/>
                <w:shd w:val="clear" w:color="auto" w:fill="FFFFFF"/>
              </w:rPr>
            </w:pPr>
            <w:r>
              <w:rPr>
                <w:rFonts w:ascii="Roboto" w:hAnsi="Roboto"/>
                <w:color w:val="222222"/>
                <w:shd w:val="clear" w:color="auto" w:fill="FFFFFF"/>
              </w:rPr>
              <w:t>the study of the physical features of the earth and its atmosphere, and of human activity as it affects and is affected by these, including the distribution of populations and resources, land use, and industries.</w:t>
            </w:r>
          </w:p>
        </w:tc>
        <w:tc>
          <w:tcPr>
            <w:tcW w:w="1998" w:type="dxa"/>
          </w:tcPr>
          <w:p w14:paraId="5D9546C4" w14:textId="77777777" w:rsidR="006D56B9" w:rsidRDefault="006D56B9" w:rsidP="006D56B9">
            <w:r>
              <w:t>Geographic features</w:t>
            </w:r>
            <w:r w:rsidR="00567CE9">
              <w:t>,</w:t>
            </w:r>
          </w:p>
          <w:p w14:paraId="42C8BFC5" w14:textId="77777777" w:rsidR="006D56B9" w:rsidRDefault="006D56B9" w:rsidP="006D56B9">
            <w:r>
              <w:t>Physical features</w:t>
            </w:r>
            <w:r w:rsidR="00567CE9">
              <w:t xml:space="preserve">, </w:t>
            </w:r>
            <w:r w:rsidR="00B57409">
              <w:t>maps, cartographer</w:t>
            </w:r>
          </w:p>
          <w:p w14:paraId="2A71B7FE" w14:textId="77777777" w:rsidR="006D56B9" w:rsidRDefault="006D56B9" w:rsidP="006D56B9"/>
        </w:tc>
        <w:tc>
          <w:tcPr>
            <w:tcW w:w="3371" w:type="dxa"/>
          </w:tcPr>
          <w:p w14:paraId="67AC536D" w14:textId="77777777" w:rsidR="006D56B9" w:rsidRDefault="006D56B9" w:rsidP="006D56B9">
            <w:r>
              <w:rPr>
                <w:noProof/>
              </w:rPr>
              <w:drawing>
                <wp:inline distT="0" distB="0" distL="0" distR="0" wp14:anchorId="7F305DD7" wp14:editId="7D8CEB6D">
                  <wp:extent cx="1228725" cy="1228725"/>
                  <wp:effectExtent l="0" t="0" r="9525" b="9525"/>
                  <wp:docPr id="3" name="Picture 3" descr="Image result for wavy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vy 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tc>
      </w:tr>
      <w:tr w:rsidR="006D56B9" w14:paraId="5149567B" w14:textId="77777777" w:rsidTr="006D56B9">
        <w:tc>
          <w:tcPr>
            <w:tcW w:w="1197" w:type="dxa"/>
          </w:tcPr>
          <w:p w14:paraId="5B8FBB72" w14:textId="77777777" w:rsidR="006D56B9" w:rsidRDefault="006D56B9" w:rsidP="006D56B9">
            <w:r>
              <w:t>Political</w:t>
            </w:r>
          </w:p>
          <w:p w14:paraId="3416ED51" w14:textId="77777777" w:rsidR="006D56B9" w:rsidRDefault="006D56B9" w:rsidP="006D56B9">
            <w:r>
              <w:t>Structure</w:t>
            </w:r>
          </w:p>
        </w:tc>
        <w:tc>
          <w:tcPr>
            <w:tcW w:w="2784" w:type="dxa"/>
          </w:tcPr>
          <w:p w14:paraId="6E9AFB4A" w14:textId="77777777" w:rsidR="006D56B9" w:rsidRDefault="006D56B9" w:rsidP="006D56B9">
            <w:r>
              <w:rPr>
                <w:rFonts w:ascii="Roboto" w:hAnsi="Roboto"/>
                <w:color w:val="222222"/>
                <w:shd w:val="clear" w:color="auto" w:fill="FFFFFF"/>
              </w:rPr>
              <w:t>relating to the power of government and how it works.</w:t>
            </w:r>
          </w:p>
        </w:tc>
        <w:tc>
          <w:tcPr>
            <w:tcW w:w="1998" w:type="dxa"/>
          </w:tcPr>
          <w:p w14:paraId="4AA72EEF" w14:textId="77777777" w:rsidR="006D56B9" w:rsidRDefault="006D56B9" w:rsidP="006D56B9">
            <w:r>
              <w:t>Civics, government, rulers, military, king, emperor, etc…</w:t>
            </w:r>
          </w:p>
          <w:p w14:paraId="0AC053C7" w14:textId="77777777" w:rsidR="006D56B9" w:rsidRDefault="00B57409" w:rsidP="006D56B9">
            <w:r>
              <w:t>Laws</w:t>
            </w:r>
          </w:p>
          <w:p w14:paraId="0F5AC1AD" w14:textId="77777777" w:rsidR="006D56B9" w:rsidRDefault="006D56B9" w:rsidP="006D56B9"/>
          <w:p w14:paraId="27C4CF28" w14:textId="77777777" w:rsidR="006D56B9" w:rsidRDefault="006D56B9" w:rsidP="006D56B9"/>
          <w:p w14:paraId="444C0C0B" w14:textId="77777777" w:rsidR="006D56B9" w:rsidRDefault="006D56B9" w:rsidP="006D56B9"/>
        </w:tc>
        <w:tc>
          <w:tcPr>
            <w:tcW w:w="3371" w:type="dxa"/>
          </w:tcPr>
          <w:p w14:paraId="3476EC05" w14:textId="77777777" w:rsidR="006D56B9" w:rsidRDefault="006D56B9" w:rsidP="006D56B9">
            <w:r>
              <w:rPr>
                <w:noProof/>
              </w:rPr>
              <w:drawing>
                <wp:inline distT="0" distB="0" distL="0" distR="0" wp14:anchorId="2230AB36" wp14:editId="4024FEC6">
                  <wp:extent cx="1033844" cy="1276350"/>
                  <wp:effectExtent l="0" t="0" r="0" b="0"/>
                  <wp:docPr id="4" name="Picture 4" descr="Image result for clip art flex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flex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948" cy="1294997"/>
                          </a:xfrm>
                          <a:prstGeom prst="rect">
                            <a:avLst/>
                          </a:prstGeom>
                          <a:noFill/>
                          <a:ln>
                            <a:noFill/>
                          </a:ln>
                        </pic:spPr>
                      </pic:pic>
                    </a:graphicData>
                  </a:graphic>
                </wp:inline>
              </w:drawing>
            </w:r>
          </w:p>
        </w:tc>
      </w:tr>
      <w:tr w:rsidR="006D56B9" w14:paraId="4872B0F0" w14:textId="77777777" w:rsidTr="006D56B9">
        <w:tc>
          <w:tcPr>
            <w:tcW w:w="1197" w:type="dxa"/>
          </w:tcPr>
          <w:p w14:paraId="05877E49" w14:textId="77777777" w:rsidR="006D56B9" w:rsidRDefault="006D56B9" w:rsidP="006D56B9">
            <w:r>
              <w:t>Economic</w:t>
            </w:r>
          </w:p>
        </w:tc>
        <w:tc>
          <w:tcPr>
            <w:tcW w:w="2784" w:type="dxa"/>
          </w:tcPr>
          <w:p w14:paraId="3A046294" w14:textId="77777777" w:rsidR="006D56B9" w:rsidRDefault="006D56B9" w:rsidP="006D56B9">
            <w:r w:rsidRPr="009208E8">
              <w:t>a science concerned with the process or system by which goods and services are produced, sold, and traded</w:t>
            </w:r>
          </w:p>
        </w:tc>
        <w:tc>
          <w:tcPr>
            <w:tcW w:w="1998" w:type="dxa"/>
          </w:tcPr>
          <w:p w14:paraId="55469A1C" w14:textId="77777777" w:rsidR="006D56B9" w:rsidRDefault="006D56B9" w:rsidP="006D56B9">
            <w:r>
              <w:t>Money, jobs, trading, industry, buying, selling, production.</w:t>
            </w:r>
          </w:p>
          <w:p w14:paraId="109315EB" w14:textId="77777777" w:rsidR="006D56B9" w:rsidRDefault="006D56B9" w:rsidP="006D56B9"/>
          <w:p w14:paraId="75BC8181" w14:textId="77777777" w:rsidR="006D56B9" w:rsidRDefault="006D56B9" w:rsidP="006D56B9"/>
          <w:p w14:paraId="5BC12759" w14:textId="77777777" w:rsidR="006D56B9" w:rsidRDefault="006D56B9" w:rsidP="006D56B9"/>
          <w:p w14:paraId="1C0F7A58" w14:textId="77777777" w:rsidR="006D56B9" w:rsidRDefault="006D56B9" w:rsidP="006D56B9"/>
        </w:tc>
        <w:tc>
          <w:tcPr>
            <w:tcW w:w="3371" w:type="dxa"/>
          </w:tcPr>
          <w:p w14:paraId="18D542DC" w14:textId="77777777" w:rsidR="006D56B9" w:rsidRDefault="006D56B9" w:rsidP="006D56B9">
            <w:r>
              <w:rPr>
                <w:noProof/>
              </w:rPr>
              <w:drawing>
                <wp:anchor distT="0" distB="0" distL="114300" distR="114300" simplePos="0" relativeHeight="251659264" behindDoc="0" locked="0" layoutInCell="1" allowOverlap="1" wp14:anchorId="664EC8B2" wp14:editId="77763B8A">
                  <wp:simplePos x="0" y="0"/>
                  <wp:positionH relativeFrom="column">
                    <wp:posOffset>-4445</wp:posOffset>
                  </wp:positionH>
                  <wp:positionV relativeFrom="paragraph">
                    <wp:posOffset>257175</wp:posOffset>
                  </wp:positionV>
                  <wp:extent cx="1955800" cy="106680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ney-manziel.jpg"/>
                          <pic:cNvPicPr/>
                        </pic:nvPicPr>
                        <pic:blipFill>
                          <a:blip r:embed="rId8">
                            <a:extLst>
                              <a:ext uri="{28A0092B-C50C-407E-A947-70E740481C1C}">
                                <a14:useLocalDpi xmlns:a14="http://schemas.microsoft.com/office/drawing/2010/main" val="0"/>
                              </a:ext>
                            </a:extLst>
                          </a:blip>
                          <a:stretch>
                            <a:fillRect/>
                          </a:stretch>
                        </pic:blipFill>
                        <pic:spPr>
                          <a:xfrm>
                            <a:off x="0" y="0"/>
                            <a:ext cx="1955800" cy="1066800"/>
                          </a:xfrm>
                          <a:prstGeom prst="rect">
                            <a:avLst/>
                          </a:prstGeom>
                        </pic:spPr>
                      </pic:pic>
                    </a:graphicData>
                  </a:graphic>
                </wp:anchor>
              </w:drawing>
            </w:r>
          </w:p>
        </w:tc>
      </w:tr>
      <w:tr w:rsidR="006D56B9" w14:paraId="0B7D68DA" w14:textId="77777777" w:rsidTr="006D56B9">
        <w:tc>
          <w:tcPr>
            <w:tcW w:w="1197" w:type="dxa"/>
          </w:tcPr>
          <w:p w14:paraId="72FAB7CF" w14:textId="77777777" w:rsidR="006D56B9" w:rsidRDefault="006D56B9" w:rsidP="006D56B9">
            <w:r>
              <w:t>Religion</w:t>
            </w:r>
          </w:p>
        </w:tc>
        <w:tc>
          <w:tcPr>
            <w:tcW w:w="2784" w:type="dxa"/>
          </w:tcPr>
          <w:p w14:paraId="176A6B20" w14:textId="77777777" w:rsidR="006D56B9" w:rsidRDefault="006D56B9" w:rsidP="006D56B9">
            <w:r w:rsidRPr="009208E8">
              <w:t>a belief in and worship of a controlling power, especially a personal God or gods.  Organized around ceremonies and rules for worship.</w:t>
            </w:r>
          </w:p>
        </w:tc>
        <w:tc>
          <w:tcPr>
            <w:tcW w:w="1998" w:type="dxa"/>
          </w:tcPr>
          <w:p w14:paraId="689C65E4" w14:textId="77777777" w:rsidR="006D56B9" w:rsidRDefault="006D56B9" w:rsidP="006D56B9">
            <w:r>
              <w:t>gods, priests, temples, churches, after-life, spiritual</w:t>
            </w:r>
          </w:p>
          <w:p w14:paraId="52FDCFAB" w14:textId="77777777" w:rsidR="006D56B9" w:rsidRDefault="006D56B9" w:rsidP="006D56B9"/>
          <w:p w14:paraId="6E14A5EA" w14:textId="77777777" w:rsidR="006D56B9" w:rsidRDefault="006D56B9" w:rsidP="006D56B9"/>
          <w:p w14:paraId="292DF733" w14:textId="77777777" w:rsidR="006D56B9" w:rsidRDefault="006D56B9" w:rsidP="006D56B9"/>
          <w:p w14:paraId="6371164C" w14:textId="77777777" w:rsidR="006D56B9" w:rsidRDefault="006D56B9" w:rsidP="006D56B9"/>
        </w:tc>
        <w:tc>
          <w:tcPr>
            <w:tcW w:w="3371" w:type="dxa"/>
          </w:tcPr>
          <w:p w14:paraId="04715959" w14:textId="77777777" w:rsidR="006D56B9" w:rsidRDefault="006D56B9" w:rsidP="006D56B9">
            <w:r>
              <w:rPr>
                <w:noProof/>
              </w:rPr>
              <w:drawing>
                <wp:inline distT="0" distB="0" distL="0" distR="0" wp14:anchorId="0DD70609" wp14:editId="0D0F4623">
                  <wp:extent cx="2003425" cy="10097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aying-hands-black-prayer-hands-clipart-clipart-clipartcow.jpg"/>
                          <pic:cNvPicPr/>
                        </pic:nvPicPr>
                        <pic:blipFill>
                          <a:blip r:embed="rId9">
                            <a:extLst>
                              <a:ext uri="{28A0092B-C50C-407E-A947-70E740481C1C}">
                                <a14:useLocalDpi xmlns:a14="http://schemas.microsoft.com/office/drawing/2010/main" val="0"/>
                              </a:ext>
                            </a:extLst>
                          </a:blip>
                          <a:stretch>
                            <a:fillRect/>
                          </a:stretch>
                        </pic:blipFill>
                        <pic:spPr>
                          <a:xfrm>
                            <a:off x="0" y="0"/>
                            <a:ext cx="2050458" cy="1033475"/>
                          </a:xfrm>
                          <a:prstGeom prst="rect">
                            <a:avLst/>
                          </a:prstGeom>
                        </pic:spPr>
                      </pic:pic>
                    </a:graphicData>
                  </a:graphic>
                </wp:inline>
              </w:drawing>
            </w:r>
          </w:p>
        </w:tc>
      </w:tr>
      <w:tr w:rsidR="006D56B9" w14:paraId="24F3B0F2" w14:textId="77777777" w:rsidTr="006D56B9">
        <w:tc>
          <w:tcPr>
            <w:tcW w:w="1197" w:type="dxa"/>
          </w:tcPr>
          <w:p w14:paraId="652C2B8A" w14:textId="77777777" w:rsidR="006D56B9" w:rsidRDefault="006D56B9" w:rsidP="006D56B9">
            <w:r>
              <w:t>Social Structure</w:t>
            </w:r>
          </w:p>
        </w:tc>
        <w:tc>
          <w:tcPr>
            <w:tcW w:w="2784" w:type="dxa"/>
          </w:tcPr>
          <w:p w14:paraId="6A8F3DBF" w14:textId="77777777" w:rsidR="006D56B9" w:rsidRDefault="006D56B9" w:rsidP="006D56B9">
            <w:r w:rsidRPr="009208E8">
              <w:t>social organization based on established patterns of social interaction between different relationships (between parents and children, bosses and workers, etc.) of a particular society.</w:t>
            </w:r>
          </w:p>
        </w:tc>
        <w:tc>
          <w:tcPr>
            <w:tcW w:w="1998" w:type="dxa"/>
          </w:tcPr>
          <w:p w14:paraId="1440C8D1" w14:textId="77777777" w:rsidR="006D56B9" w:rsidRDefault="006D56B9" w:rsidP="006D56B9">
            <w:r>
              <w:t>Social hierarchy, class</w:t>
            </w:r>
          </w:p>
          <w:p w14:paraId="1464BA24" w14:textId="77777777" w:rsidR="006D56B9" w:rsidRDefault="006D56B9" w:rsidP="006D56B9"/>
          <w:p w14:paraId="7745C41A" w14:textId="77777777" w:rsidR="006D56B9" w:rsidRDefault="006D56B9" w:rsidP="006D56B9"/>
          <w:p w14:paraId="4A810F28" w14:textId="77777777" w:rsidR="006D56B9" w:rsidRDefault="006D56B9" w:rsidP="006D56B9"/>
          <w:p w14:paraId="542F5928" w14:textId="77777777" w:rsidR="006D56B9" w:rsidRDefault="006D56B9" w:rsidP="006D56B9"/>
          <w:p w14:paraId="377C3563" w14:textId="77777777" w:rsidR="006D56B9" w:rsidRDefault="006D56B9" w:rsidP="006D56B9"/>
          <w:p w14:paraId="3318F959" w14:textId="77777777" w:rsidR="006D56B9" w:rsidRDefault="006D56B9" w:rsidP="006D56B9"/>
          <w:p w14:paraId="602291C3" w14:textId="77777777" w:rsidR="006D56B9" w:rsidRDefault="006D56B9" w:rsidP="006D56B9"/>
          <w:p w14:paraId="293EDC27" w14:textId="77777777" w:rsidR="006D56B9" w:rsidRDefault="006D56B9" w:rsidP="006D56B9"/>
        </w:tc>
        <w:tc>
          <w:tcPr>
            <w:tcW w:w="3371" w:type="dxa"/>
          </w:tcPr>
          <w:p w14:paraId="6B9096BD" w14:textId="77777777" w:rsidR="006D56B9" w:rsidRDefault="006D56B9" w:rsidP="006D56B9">
            <w:r>
              <w:rPr>
                <w:noProof/>
              </w:rPr>
              <w:drawing>
                <wp:inline distT="0" distB="0" distL="0" distR="0" wp14:anchorId="1E026F67" wp14:editId="5E788F38">
                  <wp:extent cx="1571625" cy="1571625"/>
                  <wp:effectExtent l="0" t="0" r="9525" b="9525"/>
                  <wp:docPr id="9" name="Picture 9" descr="Image result for triangle hand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riangle hands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tc>
      </w:tr>
    </w:tbl>
    <w:p w14:paraId="33D7F720" w14:textId="77777777" w:rsidR="00720493" w:rsidRPr="00D9362F" w:rsidRDefault="006D56B9" w:rsidP="006D56B9">
      <w:pPr>
        <w:jc w:val="center"/>
        <w:rPr>
          <w:rFonts w:ascii="Elephant" w:hAnsi="Elephant"/>
          <w:sz w:val="36"/>
        </w:rPr>
      </w:pPr>
      <w:r>
        <w:rPr>
          <w:rFonts w:ascii="Elephant" w:hAnsi="Elephant"/>
          <w:sz w:val="36"/>
        </w:rPr>
        <w:t>Traits of Civilization</w:t>
      </w:r>
    </w:p>
    <w:sectPr w:rsidR="00720493" w:rsidRPr="00D936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55C21" w14:textId="77777777" w:rsidR="0080470D" w:rsidRDefault="0080470D" w:rsidP="006D56B9">
      <w:pPr>
        <w:spacing w:after="0" w:line="240" w:lineRule="auto"/>
      </w:pPr>
      <w:r>
        <w:separator/>
      </w:r>
    </w:p>
  </w:endnote>
  <w:endnote w:type="continuationSeparator" w:id="0">
    <w:p w14:paraId="06FE749C" w14:textId="77777777" w:rsidR="0080470D" w:rsidRDefault="0080470D" w:rsidP="006D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FF" w:usb1="5000205B" w:usb2="00000020" w:usb3="00000000" w:csb0="0000019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B3826" w14:textId="77777777" w:rsidR="0080470D" w:rsidRDefault="0080470D" w:rsidP="006D56B9">
      <w:pPr>
        <w:spacing w:after="0" w:line="240" w:lineRule="auto"/>
      </w:pPr>
      <w:r>
        <w:separator/>
      </w:r>
    </w:p>
  </w:footnote>
  <w:footnote w:type="continuationSeparator" w:id="0">
    <w:p w14:paraId="0D23559C" w14:textId="77777777" w:rsidR="0080470D" w:rsidRDefault="0080470D" w:rsidP="006D56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2F"/>
    <w:rsid w:val="001634EE"/>
    <w:rsid w:val="00341D8A"/>
    <w:rsid w:val="003B18BC"/>
    <w:rsid w:val="003B2288"/>
    <w:rsid w:val="00567CE9"/>
    <w:rsid w:val="006D56B9"/>
    <w:rsid w:val="00720493"/>
    <w:rsid w:val="0080470D"/>
    <w:rsid w:val="0089540B"/>
    <w:rsid w:val="008E57BB"/>
    <w:rsid w:val="009208E8"/>
    <w:rsid w:val="00B57409"/>
    <w:rsid w:val="00C33E75"/>
    <w:rsid w:val="00D9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8345"/>
  <w15:chartTrackingRefBased/>
  <w15:docId w15:val="{6A086926-3250-4923-AF2F-8BF43443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3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E75"/>
    <w:rPr>
      <w:rFonts w:ascii="Segoe UI" w:hAnsi="Segoe UI" w:cs="Segoe UI"/>
      <w:sz w:val="18"/>
      <w:szCs w:val="18"/>
    </w:rPr>
  </w:style>
  <w:style w:type="paragraph" w:styleId="Header">
    <w:name w:val="header"/>
    <w:basedOn w:val="Normal"/>
    <w:link w:val="HeaderChar"/>
    <w:uiPriority w:val="99"/>
    <w:unhideWhenUsed/>
    <w:rsid w:val="006D5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6B9"/>
  </w:style>
  <w:style w:type="paragraph" w:styleId="Footer">
    <w:name w:val="footer"/>
    <w:basedOn w:val="Normal"/>
    <w:link w:val="FooterChar"/>
    <w:uiPriority w:val="99"/>
    <w:unhideWhenUsed/>
    <w:rsid w:val="006D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isaac</dc:creator>
  <cp:keywords/>
  <dc:description/>
  <cp:lastModifiedBy>jason isaac</cp:lastModifiedBy>
  <cp:revision>2</cp:revision>
  <cp:lastPrinted>2017-10-03T17:31:00Z</cp:lastPrinted>
  <dcterms:created xsi:type="dcterms:W3CDTF">2017-10-31T22:18:00Z</dcterms:created>
  <dcterms:modified xsi:type="dcterms:W3CDTF">2017-10-31T22:18:00Z</dcterms:modified>
</cp:coreProperties>
</file>